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960" w:firstLineChars="200"/>
        <w:jc w:val="center"/>
        <w:outlineLvl w:val="0"/>
        <w:rPr>
          <w:rFonts w:hint="eastAsia" w:ascii="微软雅黑" w:hAnsi="微软雅黑" w:eastAsia="微软雅黑" w:cs="宋体"/>
          <w:b/>
          <w:bCs/>
          <w:kern w:val="36"/>
          <w:sz w:val="48"/>
          <w:szCs w:val="48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48"/>
          <w:szCs w:val="48"/>
          <w:lang w:val="en-US" w:eastAsia="zh-CN"/>
        </w:rPr>
        <w:t>外文期刊</w:t>
      </w:r>
      <w:r>
        <w:rPr>
          <w:rFonts w:hint="eastAsia" w:ascii="微软雅黑" w:hAnsi="微软雅黑" w:eastAsia="微软雅黑" w:cs="宋体"/>
          <w:b/>
          <w:bCs/>
          <w:kern w:val="36"/>
          <w:sz w:val="48"/>
          <w:szCs w:val="48"/>
        </w:rPr>
        <w:t xml:space="preserve">推荐 | Springer </w:t>
      </w:r>
      <w:r>
        <w:rPr>
          <w:rFonts w:hint="eastAsia" w:ascii="微软雅黑" w:hAnsi="微软雅黑" w:eastAsia="微软雅黑" w:cs="宋体"/>
          <w:b/>
          <w:bCs/>
          <w:kern w:val="36"/>
          <w:sz w:val="48"/>
          <w:szCs w:val="48"/>
          <w:lang w:val="en-US" w:eastAsia="zh-CN"/>
        </w:rPr>
        <w:t>药学相关</w:t>
      </w:r>
      <w:r>
        <w:rPr>
          <w:rFonts w:hint="eastAsia" w:ascii="微软雅黑" w:hAnsi="微软雅黑" w:eastAsia="微软雅黑" w:cs="宋体"/>
          <w:b/>
          <w:bCs/>
          <w:kern w:val="36"/>
          <w:sz w:val="48"/>
          <w:szCs w:val="48"/>
        </w:rPr>
        <w:t>期刊</w:t>
      </w:r>
    </w:p>
    <w:p>
      <w:pPr>
        <w:widowControl/>
        <w:spacing w:line="360" w:lineRule="auto"/>
        <w:ind w:firstLine="420" w:firstLineChars="200"/>
        <w:jc w:val="left"/>
        <w:outlineLvl w:val="0"/>
        <w:rPr>
          <w:rFonts w:hint="default" w:ascii="微软雅黑" w:hAnsi="微软雅黑" w:eastAsia="微软雅黑" w:cs="宋体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施普林格（Springer）期刊始于1842年，目前包括2900余种期刊，涵盖了科学、技术、医学、人文和社会科学等广泛的学科领域，一直是各领域专家阅读、参考并为之撰写论文的重要研究来源。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我校</w:t>
      </w:r>
      <w:r>
        <w:rPr>
          <w:rFonts w:hint="eastAsia" w:ascii="微软雅黑" w:hAnsi="微软雅黑" w:eastAsia="微软雅黑" w:cs="宋体"/>
          <w:kern w:val="0"/>
          <w:szCs w:val="21"/>
        </w:rPr>
        <w:t>订阅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的</w:t>
      </w:r>
      <w:r>
        <w:rPr>
          <w:rFonts w:hint="eastAsia" w:ascii="微软雅黑" w:hAnsi="微软雅黑" w:eastAsia="微软雅黑" w:cs="宋体"/>
          <w:kern w:val="0"/>
          <w:szCs w:val="21"/>
        </w:rPr>
        <w:t>生物医学与生命科学期刊合集囊括300多种期刊，其中约89%的期刊被SCIE/SSCI收录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本期</w:t>
      </w:r>
      <w:r>
        <w:rPr>
          <w:rFonts w:hint="eastAsia" w:ascii="微软雅黑" w:hAnsi="微软雅黑" w:eastAsia="微软雅黑" w:cs="宋体"/>
          <w:kern w:val="0"/>
          <w:szCs w:val="21"/>
        </w:rPr>
        <w:t>推荐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几种高影响力</w:t>
      </w:r>
      <w:r>
        <w:rPr>
          <w:rFonts w:hint="eastAsia" w:ascii="微软雅黑" w:hAnsi="微软雅黑" w:eastAsia="微软雅黑" w:cs="宋体"/>
          <w:kern w:val="0"/>
          <w:szCs w:val="21"/>
        </w:rPr>
        <w:t xml:space="preserve">Springer 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药学相关</w:t>
      </w:r>
      <w:r>
        <w:rPr>
          <w:rFonts w:hint="eastAsia" w:ascii="微软雅黑" w:hAnsi="微软雅黑" w:eastAsia="微软雅黑" w:cs="宋体"/>
          <w:kern w:val="0"/>
          <w:szCs w:val="21"/>
        </w:rPr>
        <w:t>电子期刊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。</w:t>
      </w:r>
      <w:r>
        <w:rPr>
          <w:rFonts w:hint="eastAsia" w:ascii="微软雅黑" w:hAnsi="微软雅黑" w:eastAsia="微软雅黑" w:cs="宋体"/>
          <w:kern w:val="0"/>
          <w:szCs w:val="21"/>
        </w:rPr>
        <w:t>欢迎访问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利用。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4"/>
          <w:szCs w:val="24"/>
        </w:rPr>
        <w:t>Food Security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838200" cy="11049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《</w:t>
      </w:r>
      <w:r>
        <w:rPr>
          <w:rFonts w:hint="eastAsia" w:ascii="微软雅黑" w:hAnsi="微软雅黑" w:eastAsia="微软雅黑" w:cs="微软雅黑"/>
          <w:lang w:val="en-US" w:eastAsia="zh-CN"/>
        </w:rPr>
        <w:t>Food Security</w:t>
      </w:r>
      <w:r>
        <w:rPr>
          <w:rFonts w:hint="eastAsia" w:ascii="微软雅黑" w:hAnsi="微软雅黑" w:eastAsia="微软雅黑" w:cs="微软雅黑"/>
        </w:rPr>
        <w:t>》是一本跨学科期刊，探讨粮食安全的全球挑战和制约因素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涵盖食品生产、稳定、获取、库存、市场、贸易和营养价值等方面。</w:t>
      </w:r>
    </w:p>
    <w:p>
      <w:pPr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创刊时间：2009</w:t>
      </w:r>
    </w:p>
    <w:p>
      <w:pPr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出版地区：NETHERLANDS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学科类别：FOOD SCIENCE &amp; TECHNOLOGY</w:t>
      </w:r>
    </w:p>
    <w:p>
      <w:pPr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访问</w:t>
      </w:r>
      <w:r>
        <w:rPr>
          <w:rFonts w:hint="eastAsia" w:ascii="微软雅黑" w:hAnsi="微软雅黑" w:eastAsia="微软雅黑" w:cs="微软雅黑"/>
          <w:lang w:val="en-US" w:eastAsia="zh-CN"/>
        </w:rPr>
        <w:t>链接：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"https://link.springer.com/journal/12571/volumes-and-issues"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</w:rPr>
        <w:t>https://link.springer.com/journal/12571/volumes-and-issues</w:t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影响因子</w:t>
      </w:r>
      <w:r>
        <w:rPr>
          <w:rFonts w:hint="eastAsia" w:ascii="微软雅黑" w:hAnsi="微软雅黑" w:eastAsia="微软雅黑" w:cs="微软雅黑"/>
        </w:rPr>
        <w:t>：6.7 (2022)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default" w:ascii="微软雅黑" w:hAnsi="微软雅黑" w:eastAsia="微软雅黑" w:cs="微软雅黑"/>
        </w:rPr>
        <w:t>Journal of Neuroimmune Pharmacology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drawing>
          <wp:inline distT="0" distB="0" distL="114300" distR="114300">
            <wp:extent cx="838200" cy="11049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《Journal of Neuroimmune Pharmacology》专注于免疫学、药理学和实验神经科学的交叉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default" w:ascii="微软雅黑" w:hAnsi="微软雅黑" w:eastAsia="微软雅黑" w:cs="微软雅黑"/>
        </w:rPr>
        <w:t>重点研究影响免疫系统的神经系统疾病的发病机制和药理学</w:t>
      </w:r>
      <w:r>
        <w:rPr>
          <w:rFonts w:hint="eastAsia" w:ascii="微软雅黑" w:hAnsi="微软雅黑" w:eastAsia="微软雅黑" w:cs="微软雅黑"/>
          <w:lang w:val="en-US" w:eastAsia="zh-CN"/>
        </w:rPr>
        <w:t>作用机制</w:t>
      </w:r>
      <w:r>
        <w:rPr>
          <w:rFonts w:hint="default" w:ascii="微软雅黑" w:hAnsi="微软雅黑" w:eastAsia="微软雅黑" w:cs="微软雅黑"/>
        </w:rPr>
        <w:t>。</w:t>
      </w:r>
    </w:p>
    <w:p>
      <w:pPr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default" w:ascii="微软雅黑" w:hAnsi="微软雅黑" w:eastAsia="微软雅黑" w:cs="微软雅黑"/>
        </w:rPr>
        <w:t>创刊时间：200</w:t>
      </w:r>
      <w:r>
        <w:rPr>
          <w:rFonts w:hint="eastAsia" w:ascii="微软雅黑" w:hAnsi="微软雅黑" w:eastAsia="微软雅黑" w:cs="微软雅黑"/>
          <w:lang w:val="en-US" w:eastAsia="zh-CN"/>
        </w:rPr>
        <w:t>6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出版地区：USA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学科类别：NEUROSCIENCES;PHARMACOLOGY &amp; PHARMACY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访问</w:t>
      </w:r>
      <w:r>
        <w:rPr>
          <w:rFonts w:hint="eastAsia" w:ascii="微软雅黑" w:hAnsi="微软雅黑" w:eastAsia="微软雅黑" w:cs="微软雅黑"/>
          <w:lang w:val="en-US" w:eastAsia="zh-CN"/>
        </w:rPr>
        <w:t>链接：</w:t>
      </w:r>
      <w:r>
        <w:rPr>
          <w:rFonts w:hint="default" w:ascii="微软雅黑" w:hAnsi="微软雅黑" w:eastAsia="微软雅黑" w:cs="微软雅黑"/>
        </w:rPr>
        <w:fldChar w:fldCharType="begin"/>
      </w:r>
      <w:r>
        <w:rPr>
          <w:rFonts w:hint="default" w:ascii="微软雅黑" w:hAnsi="微软雅黑" w:eastAsia="微软雅黑" w:cs="微软雅黑"/>
        </w:rPr>
        <w:instrText xml:space="preserve"> HYPERLINK "https://link.springer.com/journal/11481/volumes-and-issues" </w:instrText>
      </w:r>
      <w:r>
        <w:rPr>
          <w:rFonts w:hint="default" w:ascii="微软雅黑" w:hAnsi="微软雅黑" w:eastAsia="微软雅黑" w:cs="微软雅黑"/>
        </w:rPr>
        <w:fldChar w:fldCharType="separate"/>
      </w:r>
      <w:r>
        <w:rPr>
          <w:rStyle w:val="8"/>
          <w:rFonts w:hint="default" w:ascii="微软雅黑" w:hAnsi="微软雅黑" w:eastAsia="微软雅黑" w:cs="微软雅黑"/>
        </w:rPr>
        <w:t>https://link.springer.com/journal/11481/volumes-and-issues</w:t>
      </w:r>
      <w:r>
        <w:rPr>
          <w:rFonts w:hint="default" w:ascii="微软雅黑" w:hAnsi="微软雅黑" w:eastAsia="微软雅黑" w:cs="微软雅黑"/>
        </w:rPr>
        <w:fldChar w:fldCharType="end"/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影响因子</w:t>
      </w:r>
      <w:r>
        <w:rPr>
          <w:rFonts w:hint="default" w:ascii="微软雅黑" w:hAnsi="微软雅黑" w:eastAsia="微软雅黑" w:cs="微软雅黑"/>
        </w:rPr>
        <w:t>：6.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default" w:ascii="微软雅黑" w:hAnsi="微软雅黑" w:eastAsia="微软雅黑" w:cs="微软雅黑"/>
        </w:rPr>
        <w:t>(2022)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</w:t>
      </w:r>
      <w:r>
        <w:rPr>
          <w:rFonts w:hint="default" w:ascii="微软雅黑" w:hAnsi="微软雅黑" w:eastAsia="微软雅黑" w:cs="微软雅黑"/>
        </w:rPr>
        <w:t>Archives of Toxicology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drawing>
          <wp:inline distT="0" distB="0" distL="114300" distR="114300">
            <wp:extent cx="838200" cy="11049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《Archives of Toxicology》</w:t>
      </w:r>
      <w:r>
        <w:rPr>
          <w:rFonts w:hint="eastAsia" w:ascii="微软雅黑" w:hAnsi="微软雅黑" w:eastAsia="微软雅黑" w:cs="微软雅黑"/>
          <w:lang w:eastAsia="zh-CN"/>
        </w:rPr>
        <w:t>强调化学物质</w:t>
      </w:r>
      <w:r>
        <w:rPr>
          <w:rFonts w:hint="eastAsia" w:ascii="微软雅黑" w:hAnsi="微软雅黑" w:eastAsia="微软雅黑" w:cs="微软雅黑"/>
          <w:lang w:val="en-US" w:eastAsia="zh-CN"/>
        </w:rPr>
        <w:t>毒性</w:t>
      </w:r>
      <w:r>
        <w:rPr>
          <w:rFonts w:hint="eastAsia" w:ascii="微软雅黑" w:hAnsi="微软雅黑" w:eastAsia="微软雅黑" w:cs="微软雅黑"/>
          <w:lang w:eastAsia="zh-CN"/>
        </w:rPr>
        <w:t>的明确影响和毒性机制相关的研究，</w:t>
      </w:r>
      <w:r>
        <w:rPr>
          <w:rFonts w:hint="default" w:ascii="微软雅黑" w:hAnsi="微软雅黑" w:eastAsia="微软雅黑" w:cs="微软雅黑"/>
        </w:rPr>
        <w:t>提供当前人类和实验动物毒理学进展的最新报道。</w:t>
      </w:r>
    </w:p>
    <w:p>
      <w:pPr>
        <w:bidi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</w:rPr>
        <w:t>创刊时间：</w:t>
      </w:r>
      <w:r>
        <w:rPr>
          <w:rFonts w:hint="eastAsia" w:ascii="微软雅黑" w:hAnsi="微软雅黑" w:eastAsia="微软雅黑" w:cs="微软雅黑"/>
          <w:lang w:val="en-US" w:eastAsia="zh-CN"/>
        </w:rPr>
        <w:t>1930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出版地区：GERMANY (FED REP GER)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学科类别：TOXICOLOGY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访问</w:t>
      </w:r>
      <w:r>
        <w:rPr>
          <w:rFonts w:hint="eastAsia" w:ascii="微软雅黑" w:hAnsi="微软雅黑" w:eastAsia="微软雅黑" w:cs="微软雅黑"/>
          <w:lang w:val="en-US" w:eastAsia="zh-CN"/>
        </w:rPr>
        <w:t>链接：</w: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en-US" w:eastAsia="zh-CN"/>
        </w:rPr>
        <w:instrText xml:space="preserve"> HYPERLINK "https://link.springer.com/journal/204/volumes-and-issues" </w:instrTex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lang w:val="en-US" w:eastAsia="zh-CN"/>
        </w:rPr>
        <w:t>https://link.springer.com/journal/204/volumes-and-issues</w: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end"/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影响因子：</w:t>
      </w:r>
      <w:r>
        <w:rPr>
          <w:rFonts w:hint="default" w:ascii="微软雅黑" w:hAnsi="微软雅黑" w:eastAsia="微软雅黑" w:cs="微软雅黑"/>
        </w:rPr>
        <w:t>6.1 (2022)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4.Journal of Pharmaceutical Investigation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drawing>
          <wp:inline distT="0" distB="0" distL="114300" distR="114300">
            <wp:extent cx="838200" cy="110490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《Journal of Pharmaceutical Investigation》涵盖药物科学的各个方面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default" w:ascii="微软雅黑" w:hAnsi="微软雅黑" w:eastAsia="微软雅黑" w:cs="微软雅黑"/>
        </w:rPr>
        <w:t>包括</w:t>
      </w:r>
      <w:r>
        <w:rPr>
          <w:rFonts w:hint="eastAsia" w:ascii="微软雅黑" w:hAnsi="微软雅黑" w:eastAsia="微软雅黑" w:cs="微软雅黑"/>
          <w:lang w:val="en-US" w:eastAsia="zh-CN"/>
        </w:rPr>
        <w:t>药物与药物</w:t>
      </w:r>
      <w:r>
        <w:rPr>
          <w:rFonts w:hint="default" w:ascii="微软雅黑" w:hAnsi="微软雅黑" w:eastAsia="微软雅黑" w:cs="微软雅黑"/>
        </w:rPr>
        <w:t>递送系统的概念、设计、生产、表征和评估相关的研究。</w:t>
      </w:r>
    </w:p>
    <w:p>
      <w:pPr>
        <w:bidi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</w:rPr>
        <w:t>创刊时间：</w:t>
      </w:r>
      <w:r>
        <w:rPr>
          <w:rFonts w:hint="eastAsia" w:ascii="微软雅黑" w:hAnsi="微软雅黑" w:eastAsia="微软雅黑" w:cs="微软雅黑"/>
          <w:lang w:val="en-US" w:eastAsia="zh-CN"/>
        </w:rPr>
        <w:t>2012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出版地区：SOUTH KOREA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学科类别：PHARMACOLOGY &amp; PHARMACY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访问</w:t>
      </w:r>
      <w:r>
        <w:rPr>
          <w:rFonts w:hint="eastAsia" w:ascii="微软雅黑" w:hAnsi="微软雅黑" w:eastAsia="微软雅黑" w:cs="微软雅黑"/>
          <w:lang w:val="en-US" w:eastAsia="zh-CN"/>
        </w:rPr>
        <w:t>链接：</w:t>
      </w:r>
      <w:r>
        <w:rPr>
          <w:rFonts w:hint="default" w:ascii="微软雅黑" w:hAnsi="微软雅黑" w:eastAsia="微软雅黑" w:cs="微软雅黑"/>
        </w:rPr>
        <w:fldChar w:fldCharType="begin"/>
      </w:r>
      <w:r>
        <w:rPr>
          <w:rFonts w:hint="default" w:ascii="微软雅黑" w:hAnsi="微软雅黑" w:eastAsia="微软雅黑" w:cs="微软雅黑"/>
        </w:rPr>
        <w:instrText xml:space="preserve"> HYPERLINK "https://link.springer.com/journal/40005/volumes-and-issues" </w:instrText>
      </w:r>
      <w:r>
        <w:rPr>
          <w:rFonts w:hint="default" w:ascii="微软雅黑" w:hAnsi="微软雅黑" w:eastAsia="微软雅黑" w:cs="微软雅黑"/>
        </w:rPr>
        <w:fldChar w:fldCharType="separate"/>
      </w:r>
      <w:r>
        <w:rPr>
          <w:rStyle w:val="8"/>
          <w:rFonts w:hint="default" w:ascii="微软雅黑" w:hAnsi="微软雅黑" w:eastAsia="微软雅黑" w:cs="微软雅黑"/>
        </w:rPr>
        <w:t>https://link.springer.com/journal/40005/volumes-and-issues</w:t>
      </w:r>
      <w:r>
        <w:rPr>
          <w:rFonts w:hint="default" w:ascii="微软雅黑" w:hAnsi="微软雅黑" w:eastAsia="微软雅黑" w:cs="微软雅黑"/>
        </w:rPr>
        <w:fldChar w:fldCharType="end"/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影响因子：</w:t>
      </w:r>
      <w:r>
        <w:rPr>
          <w:rFonts w:hint="eastAsia" w:ascii="微软雅黑" w:hAnsi="微软雅黑" w:eastAsia="微软雅黑" w:cs="微软雅黑"/>
          <w:lang w:val="en-US" w:eastAsia="zh-CN"/>
        </w:rPr>
        <w:t>5.5</w:t>
      </w:r>
      <w:r>
        <w:rPr>
          <w:rFonts w:hint="default" w:ascii="微软雅黑" w:hAnsi="微软雅黑" w:eastAsia="微软雅黑" w:cs="微软雅黑"/>
        </w:rPr>
        <w:t>(2022)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</w:t>
      </w:r>
      <w:r>
        <w:rPr>
          <w:rFonts w:hint="default" w:ascii="微软雅黑" w:hAnsi="微软雅黑" w:eastAsia="微软雅黑" w:cs="微软雅黑"/>
        </w:rPr>
        <w:t>Drug Delivery and Translational Research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drawing>
          <wp:inline distT="0" distB="0" distL="114300" distR="114300">
            <wp:extent cx="838200" cy="1114425"/>
            <wp:effectExtent l="0" t="0" r="0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《Drug Delivery and Translational Research》专注于新型药物递送系统转化方面的研究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重点</w:t>
      </w:r>
      <w:r>
        <w:rPr>
          <w:rFonts w:hint="default" w:ascii="微软雅黑" w:hAnsi="微软雅黑" w:eastAsia="微软雅黑" w:cs="微软雅黑"/>
        </w:rPr>
        <w:t>探讨递送系统</w:t>
      </w:r>
      <w:r>
        <w:rPr>
          <w:rFonts w:hint="eastAsia" w:ascii="微软雅黑" w:hAnsi="微软雅黑" w:eastAsia="微软雅黑" w:cs="微软雅黑"/>
          <w:lang w:val="en-US" w:eastAsia="zh-CN"/>
        </w:rPr>
        <w:t>的合理开发，以及应用后的药动学、药效学或临床转化的效果</w:t>
      </w:r>
      <w:r>
        <w:rPr>
          <w:rFonts w:hint="default" w:ascii="微软雅黑" w:hAnsi="微软雅黑" w:eastAsia="微软雅黑" w:cs="微软雅黑"/>
        </w:rPr>
        <w:t>。</w:t>
      </w:r>
    </w:p>
    <w:p>
      <w:pPr>
        <w:bidi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</w:rPr>
        <w:t>创刊时间：</w:t>
      </w:r>
      <w:r>
        <w:rPr>
          <w:rFonts w:hint="eastAsia" w:ascii="微软雅黑" w:hAnsi="微软雅黑" w:eastAsia="微软雅黑" w:cs="微软雅黑"/>
          <w:lang w:val="en-US" w:eastAsia="zh-CN"/>
        </w:rPr>
        <w:t>2011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出版地区：GERMANY (FED REP GER)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学科类别：MEDICINE, RESEARCH &amp; EXPERIMENTAL;PHARMACOLOGY &amp; PHARMACY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访问</w:t>
      </w:r>
      <w:r>
        <w:rPr>
          <w:rFonts w:hint="eastAsia" w:ascii="微软雅黑" w:hAnsi="微软雅黑" w:eastAsia="微软雅黑" w:cs="微软雅黑"/>
          <w:lang w:val="en-US" w:eastAsia="zh-CN"/>
        </w:rPr>
        <w:t>链接：</w:t>
      </w:r>
      <w:r>
        <w:rPr>
          <w:rFonts w:hint="default" w:ascii="微软雅黑" w:hAnsi="微软雅黑" w:eastAsia="微软雅黑" w:cs="微软雅黑"/>
        </w:rPr>
        <w:fldChar w:fldCharType="begin"/>
      </w:r>
      <w:r>
        <w:rPr>
          <w:rFonts w:hint="default" w:ascii="微软雅黑" w:hAnsi="微软雅黑" w:eastAsia="微软雅黑" w:cs="微软雅黑"/>
        </w:rPr>
        <w:instrText xml:space="preserve"> HYPERLINK "https://link.springer.com/journal/13346/volumes-and-issues" </w:instrText>
      </w:r>
      <w:r>
        <w:rPr>
          <w:rFonts w:hint="default" w:ascii="微软雅黑" w:hAnsi="微软雅黑" w:eastAsia="微软雅黑" w:cs="微软雅黑"/>
        </w:rPr>
        <w:fldChar w:fldCharType="separate"/>
      </w:r>
      <w:r>
        <w:rPr>
          <w:rStyle w:val="8"/>
          <w:rFonts w:hint="default" w:ascii="微软雅黑" w:hAnsi="微软雅黑" w:eastAsia="微软雅黑" w:cs="微软雅黑"/>
        </w:rPr>
        <w:t>https://link.springer.com/journal/13346/volumes-and-issues</w:t>
      </w:r>
      <w:r>
        <w:rPr>
          <w:rFonts w:hint="default" w:ascii="微软雅黑" w:hAnsi="微软雅黑" w:eastAsia="微软雅黑" w:cs="微软雅黑"/>
        </w:rPr>
        <w:fldChar w:fldCharType="end"/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影响因子</w:t>
      </w:r>
      <w:r>
        <w:rPr>
          <w:rFonts w:hint="default" w:ascii="微软雅黑" w:hAnsi="微软雅黑" w:eastAsia="微软雅黑" w:cs="微软雅黑"/>
        </w:rPr>
        <w:t>：</w:t>
      </w:r>
      <w:r>
        <w:rPr>
          <w:rFonts w:hint="eastAsia" w:ascii="微软雅黑" w:hAnsi="微软雅黑" w:eastAsia="微软雅黑" w:cs="微软雅黑"/>
          <w:lang w:val="en-US" w:eastAsia="zh-CN"/>
        </w:rPr>
        <w:t>5.4</w:t>
      </w:r>
      <w:r>
        <w:rPr>
          <w:rFonts w:hint="default" w:ascii="微软雅黑" w:hAnsi="微软雅黑" w:eastAsia="微软雅黑" w:cs="微软雅黑"/>
        </w:rPr>
        <w:t xml:space="preserve"> (2022)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6.</w:t>
      </w:r>
      <w:r>
        <w:rPr>
          <w:rFonts w:hint="default" w:ascii="微软雅黑" w:hAnsi="微软雅黑" w:eastAsia="微软雅黑" w:cs="微软雅黑"/>
        </w:rPr>
        <w:t>The AAPS Journal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drawing>
          <wp:inline distT="0" distB="0" distL="114300" distR="114300">
            <wp:extent cx="838200" cy="1076325"/>
            <wp:effectExtent l="0" t="0" r="0" b="952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</w:rPr>
        <w:t>《The AAPS Journal》是美国药学科学家协会的官方期刊，发表影响人类和兽医治疗的制药科学各个领域</w:t>
      </w:r>
      <w:r>
        <w:rPr>
          <w:rFonts w:hint="eastAsia" w:ascii="微软雅黑" w:hAnsi="微软雅黑" w:eastAsia="微软雅黑" w:cs="微软雅黑"/>
          <w:lang w:val="en-US" w:eastAsia="zh-CN"/>
        </w:rPr>
        <w:t>的创新研究。</w:t>
      </w:r>
    </w:p>
    <w:p>
      <w:pPr>
        <w:bidi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</w:rPr>
        <w:t>创刊时间：</w:t>
      </w:r>
      <w:r>
        <w:rPr>
          <w:rFonts w:hint="eastAsia" w:ascii="微软雅黑" w:hAnsi="微软雅黑" w:eastAsia="微软雅黑" w:cs="微软雅黑"/>
          <w:lang w:val="en-US" w:eastAsia="zh-CN"/>
        </w:rPr>
        <w:t>1999</w:t>
      </w:r>
    </w:p>
    <w:p>
      <w:pPr>
        <w:bidi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</w:rPr>
        <w:t>出版地区：</w:t>
      </w:r>
      <w:r>
        <w:rPr>
          <w:rFonts w:hint="eastAsia" w:ascii="微软雅黑" w:hAnsi="微软雅黑" w:eastAsia="微软雅黑" w:cs="微软雅黑"/>
          <w:lang w:val="en-US" w:eastAsia="zh-CN"/>
        </w:rPr>
        <w:t>USA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学科类别：PHARMACOLOGY &amp; PHARMACY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访问</w:t>
      </w:r>
      <w:r>
        <w:rPr>
          <w:rFonts w:hint="default" w:ascii="微软雅黑" w:hAnsi="微软雅黑" w:eastAsia="微软雅黑" w:cs="微软雅黑"/>
        </w:rPr>
        <w:t>链接：</w:t>
      </w:r>
      <w:r>
        <w:rPr>
          <w:rFonts w:hint="default" w:ascii="微软雅黑" w:hAnsi="微软雅黑" w:eastAsia="微软雅黑" w:cs="微软雅黑"/>
        </w:rPr>
        <w:fldChar w:fldCharType="begin"/>
      </w:r>
      <w:r>
        <w:rPr>
          <w:rFonts w:hint="default" w:ascii="微软雅黑" w:hAnsi="微软雅黑" w:eastAsia="微软雅黑" w:cs="微软雅黑"/>
        </w:rPr>
        <w:instrText xml:space="preserve"> HYPERLINK "https://link.springer.com/journal/12248/volumes-and-issues" </w:instrText>
      </w:r>
      <w:r>
        <w:rPr>
          <w:rFonts w:hint="default" w:ascii="微软雅黑" w:hAnsi="微软雅黑" w:eastAsia="微软雅黑" w:cs="微软雅黑"/>
        </w:rPr>
        <w:fldChar w:fldCharType="separate"/>
      </w:r>
      <w:r>
        <w:rPr>
          <w:rStyle w:val="8"/>
          <w:rFonts w:hint="default" w:ascii="微软雅黑" w:hAnsi="微软雅黑" w:eastAsia="微软雅黑" w:cs="微软雅黑"/>
        </w:rPr>
        <w:t>https://link.springer.com/journal/12248/volumes-and-issues</w:t>
      </w:r>
      <w:r>
        <w:rPr>
          <w:rFonts w:hint="default" w:ascii="微软雅黑" w:hAnsi="微软雅黑" w:eastAsia="微软雅黑" w:cs="微软雅黑"/>
        </w:rPr>
        <w:fldChar w:fldCharType="end"/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影响因子</w:t>
      </w:r>
      <w:r>
        <w:rPr>
          <w:rFonts w:hint="default" w:ascii="微软雅黑" w:hAnsi="微软雅黑" w:eastAsia="微软雅黑" w:cs="微软雅黑"/>
        </w:rPr>
        <w:t>：</w:t>
      </w:r>
      <w:r>
        <w:rPr>
          <w:rFonts w:hint="eastAsia" w:ascii="微软雅黑" w:hAnsi="微软雅黑" w:eastAsia="微软雅黑" w:cs="微软雅黑"/>
          <w:lang w:val="en-US" w:eastAsia="zh-CN"/>
        </w:rPr>
        <w:t>4.5</w:t>
      </w:r>
      <w:r>
        <w:rPr>
          <w:rFonts w:hint="default" w:ascii="微软雅黑" w:hAnsi="微软雅黑" w:eastAsia="微软雅黑" w:cs="微软雅黑"/>
        </w:rPr>
        <w:t xml:space="preserve"> (2022)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7.</w:t>
      </w:r>
      <w:r>
        <w:rPr>
          <w:rFonts w:hint="default" w:ascii="微软雅黑" w:hAnsi="微软雅黑" w:eastAsia="微软雅黑" w:cs="微软雅黑"/>
        </w:rPr>
        <w:t>Molecular Diversity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838200" cy="1123950"/>
            <wp:effectExtent l="0" t="0" r="0" b="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微软雅黑" w:hAnsi="微软雅黑" w:eastAsia="微软雅黑" w:cs="微软雅黑"/>
          <w:lang w:eastAsia="zh-CN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</w:rPr>
        <w:t>《Molecular Diversity》介绍了分子多样性和组合化学在基础研究、应用研究和药物发现中的发展、应用和理论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bidi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</w:rPr>
        <w:t>创刊时间：</w:t>
      </w:r>
      <w:r>
        <w:rPr>
          <w:rFonts w:hint="eastAsia" w:ascii="微软雅黑" w:hAnsi="微软雅黑" w:eastAsia="微软雅黑" w:cs="微软雅黑"/>
          <w:lang w:val="en-US" w:eastAsia="zh-CN"/>
        </w:rPr>
        <w:t>1995</w:t>
      </w:r>
    </w:p>
    <w:p>
      <w:pPr>
        <w:bidi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</w:rPr>
        <w:t>出版地区：</w:t>
      </w:r>
      <w:r>
        <w:rPr>
          <w:rFonts w:hint="eastAsia" w:ascii="微软雅黑" w:hAnsi="微软雅黑" w:eastAsia="微软雅黑" w:cs="微软雅黑"/>
          <w:lang w:val="en-US" w:eastAsia="zh-CN"/>
        </w:rPr>
        <w:t>NETHERLANDS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学科类别：CHEMISTRY, APPLIED;CHEMISTRY, MEDICINAL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访问</w:t>
      </w:r>
      <w:r>
        <w:rPr>
          <w:rFonts w:hint="default" w:ascii="微软雅黑" w:hAnsi="微软雅黑" w:eastAsia="微软雅黑" w:cs="微软雅黑"/>
        </w:rPr>
        <w:t>链接：</w:t>
      </w:r>
      <w:r>
        <w:rPr>
          <w:rFonts w:hint="default" w:ascii="微软雅黑" w:hAnsi="微软雅黑" w:eastAsia="微软雅黑" w:cs="微软雅黑"/>
        </w:rPr>
        <w:fldChar w:fldCharType="begin"/>
      </w:r>
      <w:r>
        <w:rPr>
          <w:rFonts w:hint="default" w:ascii="微软雅黑" w:hAnsi="微软雅黑" w:eastAsia="微软雅黑" w:cs="微软雅黑"/>
        </w:rPr>
        <w:instrText xml:space="preserve"> HYPERLINK "https://link.springer.com/journal/11030/volumes-and-issues" </w:instrText>
      </w:r>
      <w:r>
        <w:rPr>
          <w:rFonts w:hint="default" w:ascii="微软雅黑" w:hAnsi="微软雅黑" w:eastAsia="微软雅黑" w:cs="微软雅黑"/>
        </w:rPr>
        <w:fldChar w:fldCharType="separate"/>
      </w:r>
      <w:r>
        <w:rPr>
          <w:rStyle w:val="8"/>
          <w:rFonts w:hint="default" w:ascii="微软雅黑" w:hAnsi="微软雅黑" w:eastAsia="微软雅黑" w:cs="微软雅黑"/>
        </w:rPr>
        <w:t>https://link.springer.com/journal/11030/volumes-and-issues</w:t>
      </w:r>
      <w:r>
        <w:rPr>
          <w:rFonts w:hint="default" w:ascii="微软雅黑" w:hAnsi="微软雅黑" w:eastAsia="微软雅黑" w:cs="微软雅黑"/>
        </w:rPr>
        <w:fldChar w:fldCharType="end"/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影响因子</w:t>
      </w:r>
      <w:r>
        <w:rPr>
          <w:rFonts w:hint="default" w:ascii="微软雅黑" w:hAnsi="微软雅黑" w:eastAsia="微软雅黑" w:cs="微软雅黑"/>
        </w:rPr>
        <w:t>：</w:t>
      </w:r>
      <w:r>
        <w:rPr>
          <w:rFonts w:hint="eastAsia" w:ascii="微软雅黑" w:hAnsi="微软雅黑" w:eastAsia="微软雅黑" w:cs="微软雅黑"/>
          <w:lang w:val="en-US" w:eastAsia="zh-CN"/>
        </w:rPr>
        <w:t>3.8</w:t>
      </w:r>
      <w:r>
        <w:rPr>
          <w:rFonts w:hint="default" w:ascii="微软雅黑" w:hAnsi="微软雅黑" w:eastAsia="微软雅黑" w:cs="微软雅黑"/>
        </w:rPr>
        <w:t xml:space="preserve"> (2022)</w:t>
      </w:r>
    </w:p>
    <w:p>
      <w:pPr>
        <w:bidi w:val="0"/>
        <w:rPr>
          <w:rFonts w:hint="default" w:ascii="微软雅黑" w:hAnsi="微软雅黑" w:eastAsia="微软雅黑" w:cs="微软雅黑"/>
        </w:rPr>
      </w:pP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8.</w:t>
      </w:r>
      <w:r>
        <w:rPr>
          <w:rFonts w:hint="default" w:ascii="微软雅黑" w:hAnsi="微软雅黑" w:eastAsia="微软雅黑" w:cs="微软雅黑"/>
        </w:rPr>
        <w:t>Pharmaceutical Research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drawing>
          <wp:inline distT="0" distB="0" distL="114300" distR="114300">
            <wp:extent cx="838200" cy="1104900"/>
            <wp:effectExtent l="0" t="0" r="0" b="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《药物研究》是美国药物科学家协会的官方期刊，涵盖药物发现、开发、评估和监管审批方面的创新研究。</w:t>
      </w:r>
    </w:p>
    <w:p>
      <w:pPr>
        <w:bidi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创刊时间：19</w:t>
      </w:r>
      <w:r>
        <w:rPr>
          <w:rFonts w:hint="eastAsia" w:ascii="微软雅黑" w:hAnsi="微软雅黑" w:eastAsia="微软雅黑" w:cs="微软雅黑"/>
          <w:lang w:val="en-US" w:eastAsia="zh-CN"/>
        </w:rPr>
        <w:t>84</w:t>
      </w:r>
    </w:p>
    <w:p>
      <w:pPr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出版地区：GERMANY (FED REP GER)</w:t>
      </w:r>
    </w:p>
    <w:p>
      <w:pPr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学科类别：CHEMISTRY, MULTIDISCIPLINARY;PHARMACOLOGY &amp; PHARMACY</w:t>
      </w:r>
    </w:p>
    <w:p>
      <w:pPr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访问</w:t>
      </w:r>
      <w:r>
        <w:rPr>
          <w:rFonts w:hint="eastAsia" w:ascii="微软雅黑" w:hAnsi="微软雅黑" w:eastAsia="微软雅黑" w:cs="微软雅黑"/>
          <w:lang w:eastAsia="zh-CN"/>
        </w:rPr>
        <w:t>链接：</w:t>
      </w:r>
      <w:r>
        <w:rPr>
          <w:rFonts w:hint="eastAsia" w:ascii="微软雅黑" w:hAnsi="微软雅黑" w:eastAsia="微软雅黑" w:cs="微软雅黑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lang w:eastAsia="zh-CN"/>
        </w:rPr>
        <w:instrText xml:space="preserve"> HYPERLINK "https://link.springer.com/journal/11095/volumes-and-issues" </w:instrText>
      </w:r>
      <w:r>
        <w:rPr>
          <w:rFonts w:hint="eastAsia" w:ascii="微软雅黑" w:hAnsi="微软雅黑" w:eastAsia="微软雅黑" w:cs="微软雅黑"/>
          <w:lang w:eastAsia="zh-CN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lang w:eastAsia="zh-CN"/>
        </w:rPr>
        <w:t>https://link.springer.com/journal/11095/volumes-and-issues</w:t>
      </w:r>
      <w:r>
        <w:rPr>
          <w:rFonts w:hint="eastAsia" w:ascii="微软雅黑" w:hAnsi="微软雅黑" w:eastAsia="微软雅黑" w:cs="微软雅黑"/>
          <w:lang w:eastAsia="zh-CN"/>
        </w:rPr>
        <w:fldChar w:fldCharType="end"/>
      </w:r>
    </w:p>
    <w:p>
      <w:pPr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影响因子：3.</w:t>
      </w:r>
      <w:r>
        <w:rPr>
          <w:rFonts w:hint="eastAsia" w:ascii="微软雅黑" w:hAnsi="微软雅黑" w:eastAsia="微软雅黑" w:cs="微软雅黑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lang w:eastAsia="zh-CN"/>
        </w:rPr>
        <w:t xml:space="preserve"> (2022)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9.</w:t>
      </w:r>
      <w:r>
        <w:rPr>
          <w:rFonts w:hint="default" w:ascii="微软雅黑" w:hAnsi="微软雅黑" w:eastAsia="微软雅黑" w:cs="微软雅黑"/>
        </w:rPr>
        <w:t>DARU Journal of Pharmaceutical Sciences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drawing>
          <wp:inline distT="0" distB="0" distL="114300" distR="114300">
            <wp:extent cx="838200" cy="1114425"/>
            <wp:effectExtent l="0" t="0" r="0" b="9525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《DARU Journal of Pharmaceutical Sciences》发表从基础到临床的</w:t>
      </w:r>
      <w:r>
        <w:rPr>
          <w:rFonts w:hint="eastAsia" w:ascii="微软雅黑" w:hAnsi="微软雅黑" w:eastAsia="微软雅黑" w:cs="微软雅黑"/>
          <w:lang w:val="en-US" w:eastAsia="zh-CN"/>
        </w:rPr>
        <w:t>药学相关</w:t>
      </w:r>
      <w:r>
        <w:rPr>
          <w:rFonts w:hint="default" w:ascii="微软雅黑" w:hAnsi="微软雅黑" w:eastAsia="微软雅黑" w:cs="微软雅黑"/>
        </w:rPr>
        <w:t>研究。</w:t>
      </w:r>
    </w:p>
    <w:p>
      <w:pPr>
        <w:bidi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创刊时间：</w:t>
      </w:r>
      <w:r>
        <w:rPr>
          <w:rFonts w:hint="eastAsia" w:ascii="微软雅黑" w:hAnsi="微软雅黑" w:eastAsia="微软雅黑" w:cs="微软雅黑"/>
          <w:lang w:val="en-US" w:eastAsia="zh-CN"/>
        </w:rPr>
        <w:t>2012</w:t>
      </w:r>
    </w:p>
    <w:p>
      <w:pPr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出版地区：IRAN</w:t>
      </w:r>
    </w:p>
    <w:p>
      <w:pPr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学科类别：PHARMACOLOGY &amp; PHARMACY</w:t>
      </w:r>
    </w:p>
    <w:p>
      <w:pPr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访问</w:t>
      </w:r>
      <w:r>
        <w:rPr>
          <w:rFonts w:hint="eastAsia" w:ascii="微软雅黑" w:hAnsi="微软雅黑" w:eastAsia="微软雅黑" w:cs="微软雅黑"/>
          <w:lang w:eastAsia="zh-CN"/>
        </w:rPr>
        <w:t>链接：</w:t>
      </w:r>
      <w:r>
        <w:rPr>
          <w:rFonts w:hint="eastAsia" w:ascii="微软雅黑" w:hAnsi="微软雅黑" w:eastAsia="微软雅黑" w:cs="微软雅黑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lang w:eastAsia="zh-CN"/>
        </w:rPr>
        <w:instrText xml:space="preserve"> HYPERLINK "https://link.springer.com/journal/40199/volumes-and-issues" </w:instrText>
      </w:r>
      <w:r>
        <w:rPr>
          <w:rFonts w:hint="eastAsia" w:ascii="微软雅黑" w:hAnsi="微软雅黑" w:eastAsia="微软雅黑" w:cs="微软雅黑"/>
          <w:lang w:eastAsia="zh-CN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lang w:eastAsia="zh-CN"/>
        </w:rPr>
        <w:t>https://link.springer.com/journal/40199/volumes-and-issues</w:t>
      </w:r>
      <w:r>
        <w:rPr>
          <w:rFonts w:hint="eastAsia" w:ascii="微软雅黑" w:hAnsi="微软雅黑" w:eastAsia="微软雅黑" w:cs="微软雅黑"/>
          <w:lang w:eastAsia="zh-CN"/>
        </w:rPr>
        <w:fldChar w:fldCharType="end"/>
      </w:r>
    </w:p>
    <w:p>
      <w:pPr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影响因子：3.</w:t>
      </w:r>
      <w:r>
        <w:rPr>
          <w:rFonts w:hint="eastAsia" w:ascii="微软雅黑" w:hAnsi="微软雅黑" w:eastAsia="微软雅黑" w:cs="微软雅黑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lang w:eastAsia="zh-CN"/>
        </w:rPr>
        <w:t xml:space="preserve"> (2022)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bidi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10.Naunyn-Schmiedeberg's Archives of Pharmacology</w:t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drawing>
          <wp:inline distT="0" distB="0" distL="114300" distR="114300">
            <wp:extent cx="838200" cy="1104900"/>
            <wp:effectExtent l="0" t="0" r="0" b="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《Naunyn-Schmiedeberg's Archives of Pharmacology》用于提供有关化合物的药</w:t>
      </w:r>
      <w:r>
        <w:rPr>
          <w:rFonts w:hint="eastAsia" w:ascii="微软雅黑" w:hAnsi="微软雅黑" w:eastAsia="微软雅黑" w:cs="微软雅黑"/>
          <w:lang w:val="en-US" w:eastAsia="zh-CN"/>
        </w:rPr>
        <w:t>理</w:t>
      </w:r>
      <w:r>
        <w:rPr>
          <w:rFonts w:hint="default" w:ascii="微软雅黑" w:hAnsi="微软雅黑" w:eastAsia="微软雅黑" w:cs="微软雅黑"/>
        </w:rPr>
        <w:t>作用和毒性的新的重要信息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default" w:ascii="微软雅黑" w:hAnsi="微软雅黑" w:eastAsia="微软雅黑" w:cs="微软雅黑"/>
        </w:rPr>
        <w:t>涵盖实验和临床药理学以及毒理学的所有领域。</w:t>
      </w:r>
    </w:p>
    <w:p>
      <w:pPr>
        <w:bidi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创刊时间：</w:t>
      </w:r>
      <w:r>
        <w:rPr>
          <w:rFonts w:hint="eastAsia" w:ascii="微软雅黑" w:hAnsi="微软雅黑" w:eastAsia="微软雅黑" w:cs="微软雅黑"/>
          <w:lang w:val="en-US" w:eastAsia="zh-CN"/>
        </w:rPr>
        <w:t>1873</w:t>
      </w:r>
    </w:p>
    <w:p>
      <w:pPr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出版地区：GERMANY (FED REP GER)</w:t>
      </w:r>
    </w:p>
    <w:p>
      <w:pPr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学科类别：PHARMACOLOGY &amp; PHARMACY</w:t>
      </w:r>
    </w:p>
    <w:p>
      <w:pPr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访问</w:t>
      </w:r>
      <w:r>
        <w:rPr>
          <w:rFonts w:hint="eastAsia" w:ascii="微软雅黑" w:hAnsi="微软雅黑" w:eastAsia="微软雅黑" w:cs="微软雅黑"/>
          <w:lang w:eastAsia="zh-CN"/>
        </w:rPr>
        <w:t>链接：</w:t>
      </w:r>
      <w:r>
        <w:rPr>
          <w:rFonts w:hint="eastAsia" w:ascii="微软雅黑" w:hAnsi="微软雅黑" w:eastAsia="微软雅黑" w:cs="微软雅黑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lang w:eastAsia="zh-CN"/>
        </w:rPr>
        <w:instrText xml:space="preserve"> HYPERLINK "https://link.springer.com/journal/210/volumes-and-issues" </w:instrText>
      </w:r>
      <w:r>
        <w:rPr>
          <w:rFonts w:hint="eastAsia" w:ascii="微软雅黑" w:hAnsi="微软雅黑" w:eastAsia="微软雅黑" w:cs="微软雅黑"/>
          <w:lang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lang w:eastAsia="zh-CN"/>
        </w:rPr>
        <w:t>https://link.springer.com/journal/210/volumes-and-issues</w:t>
      </w:r>
      <w:r>
        <w:rPr>
          <w:rFonts w:hint="eastAsia" w:ascii="微软雅黑" w:hAnsi="微软雅黑" w:eastAsia="微软雅黑" w:cs="微软雅黑"/>
          <w:lang w:eastAsia="zh-CN"/>
        </w:rPr>
        <w:fldChar w:fldCharType="end"/>
      </w:r>
    </w:p>
    <w:p>
      <w:pPr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影响因子：3.</w:t>
      </w:r>
      <w:r>
        <w:rPr>
          <w:rFonts w:hint="eastAsia" w:ascii="微软雅黑" w:hAnsi="微软雅黑" w:eastAsia="微软雅黑" w:cs="微软雅黑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lang w:eastAsia="zh-CN"/>
        </w:rPr>
        <w:t xml:space="preserve"> (2022)</w:t>
      </w:r>
    </w:p>
    <w:p>
      <w:pPr>
        <w:bidi w:val="0"/>
        <w:rPr>
          <w:rFonts w:hint="default" w:ascii="微软雅黑" w:hAnsi="微软雅黑" w:eastAsia="微软雅黑" w:cs="微软雅黑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MmJhMTRjMzZlNzY4Y2E4NTdjNjY3NThkN2E4ZTIifQ=="/>
  </w:docVars>
  <w:rsids>
    <w:rsidRoot w:val="00000000"/>
    <w:rsid w:val="026C4410"/>
    <w:rsid w:val="140A55A3"/>
    <w:rsid w:val="1F0063CA"/>
    <w:rsid w:val="25D725DE"/>
    <w:rsid w:val="2CC91DF3"/>
    <w:rsid w:val="2FF449A1"/>
    <w:rsid w:val="37B463C2"/>
    <w:rsid w:val="387F0EF8"/>
    <w:rsid w:val="424D777A"/>
    <w:rsid w:val="503D2168"/>
    <w:rsid w:val="51BD5BD4"/>
    <w:rsid w:val="60CB36E1"/>
    <w:rsid w:val="629E1458"/>
    <w:rsid w:val="656942F9"/>
    <w:rsid w:val="66A85A3B"/>
    <w:rsid w:val="6BA936A1"/>
    <w:rsid w:val="73405169"/>
    <w:rsid w:val="753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autoRedefine/>
    <w:qFormat/>
    <w:uiPriority w:val="0"/>
    <w:rPr>
      <w:color w:val="800080"/>
      <w:u w:val="single"/>
    </w:rPr>
  </w:style>
  <w:style w:type="character" w:styleId="7">
    <w:name w:val="Emphasis"/>
    <w:basedOn w:val="5"/>
    <w:autoRedefine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2024-03-11T06:28:00Z</dcterms:created>
  <dc:creator>lenovo</dc:creator>
  <cp:lastModifiedBy>ZLH</cp:lastModifiedBy>
  <dcterms:modified xsi:type="dcterms:W3CDTF">2024-03-14T01:03:50Z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2B91A5E1D5444F0EB67BBD15C5F7A900_12</vt:lpwstr>
  </property>
</Properties>
</file>